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様式２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制限付き一般競争入札（事後審査型）参加資格確認申請書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16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令和　　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岬町長　　　　　　　宛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3740" w:firstLineChars="17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在　　地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  <w:r>
        <w:rPr>
          <w:rFonts w:hint="eastAsia" w:ascii="ＭＳ 明朝" w:hAnsi="ＭＳ 明朝" w:eastAsia="ＭＳ 明朝"/>
          <w:spacing w:val="22"/>
          <w:sz w:val="22"/>
          <w:fitText w:val="1540" w:id="1"/>
        </w:rPr>
        <w:t>商号又は名</w:t>
      </w:r>
      <w:r>
        <w:rPr>
          <w:rFonts w:hint="eastAsia" w:ascii="ＭＳ 明朝" w:hAnsi="ＭＳ 明朝" w:eastAsia="ＭＳ 明朝"/>
          <w:sz w:val="22"/>
          <w:fitText w:val="1540" w:id="1"/>
        </w:rPr>
        <w:t>称</w:t>
      </w:r>
    </w:p>
    <w:p>
      <w:pPr>
        <w:pStyle w:val="0"/>
        <w:ind w:firstLine="3740" w:firstLineChars="17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代表者職・氏名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下記案件にかかる制限付き一般競争入札（事後審査型）に参加する資格について確認されたく申請します。なお、記載内容については、事実と相違ないことを誓約します。</w:t>
      </w: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tbl>
      <w:tblPr>
        <w:tblStyle w:val="11"/>
        <w:tblW w:w="91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680"/>
        <w:gridCol w:w="1995"/>
        <w:gridCol w:w="5485"/>
      </w:tblGrid>
      <w:tr>
        <w:trPr>
          <w:trHeight w:val="635" w:hRule="atLeast"/>
        </w:trPr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案件名</w:t>
            </w:r>
          </w:p>
        </w:tc>
        <w:tc>
          <w:tcPr>
            <w:tcW w:w="7480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多奈川平野北合併処理浄化槽維持管理清掃業務</w:t>
            </w:r>
          </w:p>
        </w:tc>
      </w:tr>
      <w:tr>
        <w:trPr>
          <w:trHeight w:val="405" w:hRule="atLeast"/>
        </w:trPr>
        <w:tc>
          <w:tcPr>
            <w:tcW w:w="168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岬町入札参加資格登録</w:t>
            </w:r>
          </w:p>
        </w:tc>
        <w:tc>
          <w:tcPr>
            <w:tcW w:w="199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申　</w:t>
            </w:r>
            <w:bookmarkStart w:id="0" w:name="_GoBack"/>
            <w:bookmarkEnd w:id="0"/>
            <w:r>
              <w:rPr>
                <w:rFonts w:hint="eastAsia" w:ascii="ＭＳ 明朝" w:hAnsi="ＭＳ 明朝" w:eastAsia="ＭＳ 明朝"/>
                <w:sz w:val="22"/>
              </w:rPr>
              <w:t>請　番　号</w:t>
            </w:r>
          </w:p>
        </w:tc>
        <w:tc>
          <w:tcPr>
            <w:tcW w:w="548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restart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連絡先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部署名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default"/>
                <w:sz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担当者氏名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70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default"/>
                <w:sz w:val="20"/>
              </w:rPr>
            </w:pP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電話番号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485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 w:eastAsia="ＭＳ 明朝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qFormat/>
    <w:pPr>
      <w:jc w:val="center"/>
    </w:pPr>
    <w:rPr>
      <w:rFonts w:ascii="Century" w:hAnsi="Century" w:eastAsia="ＭＳ 明朝"/>
    </w:rPr>
  </w:style>
  <w:style w:type="paragraph" w:styleId="16">
    <w:name w:val="Date"/>
    <w:basedOn w:val="0"/>
    <w:next w:val="0"/>
    <w:link w:val="0"/>
    <w:uiPriority w:val="0"/>
    <w:qFormat/>
    <w:rPr>
      <w:rFonts w:ascii="Century" w:hAnsi="Century" w:eastAsia="ＭＳ 明朝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0</Words>
  <Characters>191</Characters>
  <Application>JUST Note</Application>
  <Lines>102</Lines>
  <Paragraphs>20</Paragraphs>
  <CharactersWithSpaces>248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setup</dc:creator>
  <cp:lastModifiedBy>jigyou</cp:lastModifiedBy>
  <cp:lastPrinted>2026-05-28T12:20:58Z</cp:lastPrinted>
  <dcterms:created xsi:type="dcterms:W3CDTF">2021-03-08T04:47:00Z</dcterms:created>
  <dcterms:modified xsi:type="dcterms:W3CDTF">2026-06-02T07:44:16Z</dcterms:modified>
  <cp:revision>4</cp:revision>
</cp:coreProperties>
</file>